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46" w:rsidRDefault="00146F4B" w:rsidP="00892B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B46">
        <w:rPr>
          <w:rFonts w:ascii="Times New Roman" w:hAnsi="Times New Roman" w:cs="Times New Roman"/>
          <w:b/>
          <w:sz w:val="36"/>
          <w:szCs w:val="36"/>
        </w:rPr>
        <w:t>Структура</w:t>
      </w:r>
    </w:p>
    <w:p w:rsidR="00892B46" w:rsidRDefault="00146F4B" w:rsidP="00892B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B46">
        <w:rPr>
          <w:rFonts w:ascii="Times New Roman" w:hAnsi="Times New Roman" w:cs="Times New Roman"/>
          <w:b/>
          <w:sz w:val="36"/>
          <w:szCs w:val="36"/>
        </w:rPr>
        <w:t xml:space="preserve">государственного бюджетного стационарного учреждения социального обслуживания населения </w:t>
      </w:r>
    </w:p>
    <w:p w:rsidR="00892B46" w:rsidRDefault="00146F4B" w:rsidP="00892B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B46">
        <w:rPr>
          <w:rFonts w:ascii="Times New Roman" w:hAnsi="Times New Roman" w:cs="Times New Roman"/>
          <w:b/>
          <w:sz w:val="36"/>
          <w:szCs w:val="36"/>
        </w:rPr>
        <w:t>«Ипатовский де</w:t>
      </w:r>
      <w:r w:rsidR="00414084" w:rsidRPr="00892B46">
        <w:rPr>
          <w:rFonts w:ascii="Times New Roman" w:hAnsi="Times New Roman" w:cs="Times New Roman"/>
          <w:b/>
          <w:sz w:val="36"/>
          <w:szCs w:val="36"/>
        </w:rPr>
        <w:t xml:space="preserve">тский до интернат </w:t>
      </w:r>
    </w:p>
    <w:p w:rsidR="00605C79" w:rsidRPr="00892B46" w:rsidRDefault="00414084" w:rsidP="00892B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B46">
        <w:rPr>
          <w:rFonts w:ascii="Times New Roman" w:hAnsi="Times New Roman" w:cs="Times New Roman"/>
          <w:b/>
          <w:sz w:val="36"/>
          <w:szCs w:val="36"/>
        </w:rPr>
        <w:t>для умственно-</w:t>
      </w:r>
      <w:r w:rsidR="00146F4B" w:rsidRPr="00892B46">
        <w:rPr>
          <w:rFonts w:ascii="Times New Roman" w:hAnsi="Times New Roman" w:cs="Times New Roman"/>
          <w:b/>
          <w:sz w:val="36"/>
          <w:szCs w:val="36"/>
        </w:rPr>
        <w:t>отсталых детей»</w:t>
      </w:r>
    </w:p>
    <w:p w:rsidR="0038665C" w:rsidRPr="007726FC" w:rsidRDefault="0038665C" w:rsidP="0089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65C" w:rsidRDefault="00EC5BE8">
      <w:r w:rsidRPr="00EC5BE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148pt;margin-top:24.5pt;width:278.5pt;height:56.05pt;z-index:251658240" arcsize="10923f" fillcolor="#548dd4 [1951]" strokecolor="#f2f2f2 [3052]" strokeweight="4.5pt">
            <v:stroke linestyle="thickThin"/>
            <v:textbox style="mso-next-textbox:#_x0000_s1026">
              <w:txbxContent>
                <w:p w:rsidR="0038665C" w:rsidRPr="00CA238D" w:rsidRDefault="0038665C" w:rsidP="002C40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CA238D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Директор</w:t>
                  </w:r>
                </w:p>
              </w:txbxContent>
            </v:textbox>
          </v:roundrect>
        </w:pict>
      </w:r>
    </w:p>
    <w:p w:rsidR="0038665C" w:rsidRDefault="0038665C"/>
    <w:p w:rsidR="0038665C" w:rsidRDefault="0038665C"/>
    <w:p w:rsidR="0038665C" w:rsidRDefault="00EC5BE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73.5pt;margin-top:9.75pt;width:.75pt;height:32.3pt;flip:x;z-index:251677696" o:connectortype="straight"/>
        </w:pict>
      </w:r>
      <w:r>
        <w:rPr>
          <w:noProof/>
          <w:lang w:eastAsia="ru-RU"/>
        </w:rPr>
        <w:pict>
          <v:shape id="_x0000_s1044" type="#_x0000_t32" style="position:absolute;margin-left:198.05pt;margin-top:9.75pt;width:.75pt;height:32.3pt;flip:x;z-index:251676672" o:connectortype="straight"/>
        </w:pict>
      </w:r>
    </w:p>
    <w:p w:rsidR="0038665C" w:rsidRDefault="00EC5BE8" w:rsidP="00414084">
      <w:pPr>
        <w:tabs>
          <w:tab w:val="left" w:pos="11172"/>
        </w:tabs>
      </w:pPr>
      <w:r>
        <w:rPr>
          <w:noProof/>
          <w:lang w:eastAsia="ru-RU"/>
        </w:rPr>
        <w:pict>
          <v:roundrect id="_x0000_s1030" style="position:absolute;margin-left:399.15pt;margin-top:117.4pt;width:70.85pt;height:59.85pt;z-index:251662336" arcsize="10923f" fillcolor="#c2d69b [1942]">
            <v:textbox style="mso-next-textbox:#_x0000_s1030">
              <w:txbxContent>
                <w:p w:rsidR="0038665C" w:rsidRPr="000705BB" w:rsidRDefault="0038665C" w:rsidP="00E0758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фельдшер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32.65pt;margin-top:418.65pt;width:86.1pt;height:37.9pt;z-index:251669504" arcsize="10923f" fillcolor="#fabf8f [1945]">
            <v:textbox style="mso-next-textbox:#_x0000_s1037">
              <w:txbxContent>
                <w:p w:rsidR="0038665C" w:rsidRPr="000705BB" w:rsidRDefault="0038665C" w:rsidP="00E075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Инструктор по труду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1" style="position:absolute;margin-left:36pt;margin-top:182.05pt;width:82.75pt;height:27.8pt;z-index:251673600" arcsize="10923f" fillcolor="#fabf8f [1945]">
            <v:textbox style="mso-next-textbox:#_x0000_s1041">
              <w:txbxContent>
                <w:p w:rsidR="0038665C" w:rsidRPr="000705BB" w:rsidRDefault="00596985">
                  <w:pPr>
                    <w:rPr>
                      <w:b/>
                      <w:color w:val="FF0000"/>
                    </w:rPr>
                  </w:pPr>
                  <w:r w:rsidRPr="000705BB">
                    <w:rPr>
                      <w:b/>
                      <w:color w:val="FF0000"/>
                    </w:rPr>
                    <w:t>Мет</w:t>
                  </w:r>
                  <w:r w:rsidR="0038665C" w:rsidRPr="000705BB">
                    <w:rPr>
                      <w:b/>
                      <w:color w:val="FF0000"/>
                    </w:rPr>
                    <w:t>одист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margin-left:33.4pt;margin-top:218.9pt;width:89.7pt;height:37.75pt;z-index:251672576" arcsize="10923f" fillcolor="#fabf8f [1945]">
            <v:textbox style="mso-next-textbox:#_x0000_s1040">
              <w:txbxContent>
                <w:p w:rsidR="0038665C" w:rsidRPr="000705BB" w:rsidRDefault="0038665C" w:rsidP="007726FC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Социальный</w:t>
                  </w:r>
                </w:p>
                <w:p w:rsidR="0038665C" w:rsidRPr="000705BB" w:rsidRDefault="0038665C" w:rsidP="007726FC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педагог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margin-left:32.75pt;margin-top:266.2pt;width:90.35pt;height:29.35pt;z-index:251671552" arcsize="10923f" fillcolor="#fabf8f [1945]">
            <v:textbox style="mso-next-textbox:#_x0000_s1039">
              <w:txbxContent>
                <w:p w:rsidR="0038665C" w:rsidRPr="000705BB" w:rsidRDefault="008C3CBE" w:rsidP="00E0758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Л</w:t>
                  </w:r>
                  <w:r w:rsidR="0038665C"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огопед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3" style="position:absolute;margin-left:28.7pt;margin-top:311.95pt;width:90.05pt;height:38.85pt;z-index:251703296" arcsize="10923f" fillcolor="#fabf8f [1945]">
            <v:textbox style="mso-next-textbox:#_x0000_s1073">
              <w:txbxContent>
                <w:p w:rsidR="00217218" w:rsidRPr="000705BB" w:rsidRDefault="00217218" w:rsidP="0021721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Педагог-психолог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margin-left:32.65pt;margin-top:364pt;width:90.45pt;height:39.55pt;z-index:251670528" arcsize="10923f" fillcolor="#fabf8f [1945]">
            <v:textbox style="mso-next-textbox:#_x0000_s1038">
              <w:txbxContent>
                <w:p w:rsidR="0038665C" w:rsidRPr="000705BB" w:rsidRDefault="0038665C" w:rsidP="00E075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Музыкальны</w:t>
                  </w:r>
                  <w:r w:rsidR="000705BB"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й</w:t>
                  </w:r>
                </w:p>
                <w:p w:rsidR="0038665C" w:rsidRPr="000705BB" w:rsidRDefault="0038665C" w:rsidP="00E075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руководитель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7" type="#_x0000_t32" style="position:absolute;margin-left:14.3pt;margin-top:282.4pt;width:16.7pt;height:.05pt;z-index:251699200" o:connectortype="straight"/>
        </w:pict>
      </w:r>
      <w:r>
        <w:rPr>
          <w:noProof/>
          <w:lang w:eastAsia="ru-RU"/>
        </w:rPr>
        <w:pict>
          <v:shape id="_x0000_s1056" type="#_x0000_t32" style="position:absolute;margin-left:268.35pt;margin-top:175.6pt;width:.05pt;height:106.85pt;flip:y;z-index:251687936" o:connectortype="straight"/>
        </w:pict>
      </w:r>
      <w:r>
        <w:rPr>
          <w:noProof/>
          <w:lang w:eastAsia="ru-RU"/>
        </w:rPr>
        <w:pict>
          <v:shape id="_x0000_s1071" type="#_x0000_t32" style="position:absolute;margin-left:267.45pt;margin-top:282.45pt;width:21.45pt;height:0;z-index:251702272" o:connectortype="straight"/>
        </w:pict>
      </w:r>
      <w:r>
        <w:rPr>
          <w:noProof/>
          <w:lang w:eastAsia="ru-RU"/>
        </w:rPr>
        <w:pict>
          <v:shape id="_x0000_s1064" type="#_x0000_t32" style="position:absolute;margin-left:428.1pt;margin-top:301.95pt;width:41.9pt;height:.05pt;z-index:251696128" o:connectortype="straight"/>
        </w:pict>
      </w:r>
      <w:r>
        <w:rPr>
          <w:noProof/>
          <w:lang w:eastAsia="ru-RU"/>
        </w:rPr>
        <w:pict>
          <v:shape id="_x0000_s1054" type="#_x0000_t32" style="position:absolute;margin-left:428.1pt;margin-top:389.15pt;width:41.9pt;height:.05pt;flip:x;z-index:251685888" o:connectortype="straight"/>
        </w:pict>
      </w:r>
      <w:r>
        <w:rPr>
          <w:noProof/>
          <w:lang w:eastAsia="ru-RU"/>
        </w:rPr>
        <w:pict>
          <v:roundrect id="_x0000_s1033" style="position:absolute;margin-left:470pt;margin-top:357.35pt;width:83.6pt;height:51.05pt;z-index:251665408" arcsize="10923f" fillcolor="#c2d69b [1942]">
            <v:textbox style="mso-next-textbox:#_x0000_s1033">
              <w:txbxContent>
                <w:p w:rsidR="00596985" w:rsidRPr="000705BB" w:rsidRDefault="00596985" w:rsidP="0059698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</w:rPr>
                    <w:t>Сестра-хозяйка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2" type="#_x0000_t32" style="position:absolute;margin-left:428.1pt;margin-top:479.3pt;width:44.2pt;height:.05pt;flip:x;z-index:251684864" o:connectortype="straight"/>
        </w:pict>
      </w:r>
      <w:r>
        <w:rPr>
          <w:noProof/>
          <w:lang w:eastAsia="ru-RU"/>
        </w:rPr>
        <w:pict>
          <v:roundrect id="_x0000_s1042" style="position:absolute;margin-left:470pt;margin-top:436.8pt;width:91pt;height:46.6pt;z-index:251674624" arcsize="10923f" fillcolor="#c2d69b [1942]">
            <v:textbox style="mso-next-textbox:#_x0000_s1042">
              <w:txbxContent>
                <w:p w:rsidR="003B66ED" w:rsidRPr="000705BB" w:rsidRDefault="003B66ED" w:rsidP="00E0758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Младший медицинский персонал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7" type="#_x0000_t32" style="position:absolute;margin-left:426.5pt;margin-top:179.45pt;width:.8pt;height:299.9pt;flip:x;z-index:251688960" o:connectortype="straight"/>
        </w:pict>
      </w:r>
      <w:r>
        <w:rPr>
          <w:noProof/>
          <w:lang w:eastAsia="ru-RU"/>
        </w:rPr>
        <w:pict>
          <v:roundrect id="_x0000_s1043" style="position:absolute;margin-left:289.3pt;margin-top:249.25pt;width:79.05pt;height:62.7pt;z-index:251675648" arcsize="10923f" fillcolor="#ffc">
            <v:textbox style="mso-next-textbox:#_x0000_s1043">
              <w:txbxContent>
                <w:p w:rsidR="003B66ED" w:rsidRPr="000705BB" w:rsidRDefault="003B66E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Персонал кухни, столовой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1" type="#_x0000_t32" style="position:absolute;margin-left:10.3pt;margin-top:487.15pt;width:18.4pt;height:.05pt;z-index:251693056" o:connectortype="straight"/>
        </w:pict>
      </w:r>
      <w:r>
        <w:rPr>
          <w:noProof/>
          <w:lang w:eastAsia="ru-RU"/>
        </w:rPr>
        <w:pict>
          <v:shape id="_x0000_s1060" type="#_x0000_t32" style="position:absolute;margin-left:11.95pt;margin-top:436.85pt;width:16.75pt;height:0;z-index:251692032" o:connectortype="straight"/>
        </w:pict>
      </w:r>
      <w:r>
        <w:rPr>
          <w:noProof/>
          <w:lang w:eastAsia="ru-RU"/>
        </w:rPr>
        <w:pict>
          <v:shape id="_x0000_s1058" type="#_x0000_t32" style="position:absolute;margin-left:10.3pt;margin-top:165.55pt;width:3.25pt;height:321.6pt;flip:x;z-index:251689984" o:connectortype="straight"/>
        </w:pict>
      </w:r>
      <w:r>
        <w:rPr>
          <w:noProof/>
          <w:lang w:eastAsia="ru-RU"/>
        </w:rPr>
        <w:pict>
          <v:shape id="_x0000_s1063" type="#_x0000_t32" style="position:absolute;margin-left:13.55pt;margin-top:229.5pt;width:17.45pt;height:.05pt;z-index:251695104" o:connectortype="straight"/>
        </w:pict>
      </w:r>
      <w:r>
        <w:rPr>
          <w:noProof/>
          <w:lang w:eastAsia="ru-RU"/>
        </w:rPr>
        <w:pict>
          <v:shape id="_x0000_s1062" type="#_x0000_t32" style="position:absolute;margin-left:15.2pt;margin-top:193.05pt;width:20.8pt;height:.05pt;z-index:251694080" o:connectortype="straight"/>
        </w:pict>
      </w:r>
      <w:r>
        <w:rPr>
          <w:noProof/>
          <w:lang w:eastAsia="ru-RU"/>
        </w:rPr>
        <w:pict>
          <v:roundrect id="_x0000_s1028" style="position:absolute;margin-left:-2.05pt;margin-top:117.4pt;width:90.8pt;height:48.15pt;z-index:251660288" arcsize="10923f" fillcolor="#fabf8f [1945]">
            <v:textbox style="mso-next-textbox:#_x0000_s1028">
              <w:txbxContent>
                <w:p w:rsidR="0038665C" w:rsidRPr="000705BB" w:rsidRDefault="0038665C" w:rsidP="005969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Старший воспитатель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0" type="#_x0000_t32" style="position:absolute;margin-left:32.7pt;margin-top:83.25pt;width:.05pt;height:31.65pt;z-index:251682816" o:connectortype="straight"/>
        </w:pict>
      </w:r>
      <w:r>
        <w:rPr>
          <w:noProof/>
          <w:lang w:eastAsia="ru-RU"/>
        </w:rPr>
        <w:pict>
          <v:shape id="_x0000_s1075" type="#_x0000_t32" style="position:absolute;margin-left:426.5pt;margin-top:85.75pt;width:.8pt;height:30.1pt;flip:x;z-index:251705344" o:connectortype="straight"/>
        </w:pict>
      </w:r>
      <w:r>
        <w:rPr>
          <w:noProof/>
          <w:lang w:eastAsia="ru-RU"/>
        </w:rPr>
        <w:pict>
          <v:shape id="_x0000_s1049" type="#_x0000_t32" style="position:absolute;margin-left:267.45pt;margin-top:85.75pt;width:.8pt;height:22.85pt;flip:x;z-index:251681792" o:connectortype="straight"/>
        </w:pict>
      </w:r>
      <w:r>
        <w:rPr>
          <w:noProof/>
          <w:lang w:eastAsia="ru-RU"/>
        </w:rPr>
        <w:pict>
          <v:shape id="_x0000_s1055" type="#_x0000_t32" style="position:absolute;margin-left:165.35pt;margin-top:83.25pt;width:.05pt;height:23.85pt;z-index:251686912" o:connectortype="straight"/>
        </w:pict>
      </w:r>
      <w:r>
        <w:rPr>
          <w:noProof/>
          <w:lang w:eastAsia="ru-RU"/>
        </w:rPr>
        <w:pict>
          <v:shape id="_x0000_s1047" type="#_x0000_t32" style="position:absolute;margin-left:20.8pt;margin-top:81.6pt;width:407.3pt;height:1.65pt;flip:x y;z-index:251679744" o:connectortype="straight"/>
        </w:pict>
      </w:r>
      <w:r>
        <w:rPr>
          <w:noProof/>
          <w:lang w:eastAsia="ru-RU"/>
        </w:rPr>
        <w:pict>
          <v:shape id="_x0000_s1068" type="#_x0000_t32" style="position:absolute;margin-left:451.05pt;margin-top:75.15pt;width:12.15pt;height:.05pt;flip:x;z-index:251700224" o:connectortype="straight"/>
        </w:pict>
      </w:r>
      <w:r>
        <w:rPr>
          <w:noProof/>
          <w:lang w:eastAsia="ru-RU"/>
        </w:rPr>
        <w:pict>
          <v:shape id="_x0000_s1051" type="#_x0000_t32" style="position:absolute;margin-left:450.25pt;margin-top:45.05pt;width:.8pt;height:30.1pt;flip:x;z-index:251683840" o:connectortype="straight"/>
        </w:pict>
      </w:r>
      <w:r>
        <w:rPr>
          <w:noProof/>
          <w:lang w:eastAsia="ru-RU"/>
        </w:rPr>
        <w:pict>
          <v:shape id="_x0000_s1069" type="#_x0000_t32" style="position:absolute;margin-left:416.2pt;margin-top:45pt;width:34.05pt;height:.05pt;flip:x;z-index:251701248" o:connectortype="straight"/>
        </w:pict>
      </w:r>
      <w:r>
        <w:rPr>
          <w:noProof/>
          <w:lang w:eastAsia="ru-RU"/>
        </w:rPr>
        <w:pict>
          <v:roundrect id="_x0000_s1065" style="position:absolute;margin-left:462.9pt;margin-top:45.05pt;width:91.8pt;height:54.5pt;z-index:251697152" arcsize="10923f" fillcolor="#8db3e2 [1311]">
            <v:textbox style="mso-next-textbox:#_x0000_s1065">
              <w:txbxContent>
                <w:p w:rsidR="00414084" w:rsidRPr="000705BB" w:rsidRDefault="00044D51" w:rsidP="0041408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Отдел бухгалтерского учёта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333.85pt;margin-top:16.6pt;width:82.35pt;height:39.55pt;z-index:251663360" arcsize="10923f" fillcolor="#8db3e2 [1311]">
            <v:textbox style="mso-next-textbox:#_x0000_s1031">
              <w:txbxContent>
                <w:p w:rsidR="0038665C" w:rsidRPr="000705BB" w:rsidRDefault="0038665C" w:rsidP="00E0758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Главный бухгалтер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margin-left:159.85pt;margin-top:16.6pt;width:75.95pt;height:39.55pt;z-index:251659264" arcsize="10923f" fillcolor="#95b3d7 [1940]">
            <v:textbox style="mso-next-textbox:#_x0000_s1027">
              <w:txbxContent>
                <w:p w:rsidR="0038665C" w:rsidRPr="000705BB" w:rsidRDefault="0038665C" w:rsidP="0059698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Заместитель директора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6" type="#_x0000_t32" style="position:absolute;margin-left:198.05pt;margin-top:56.15pt;width:.8pt;height:27.1pt;flip:x;z-index:251678720" o:connectortype="straight"/>
        </w:pict>
      </w:r>
      <w:r>
        <w:rPr>
          <w:noProof/>
          <w:lang w:eastAsia="ru-RU"/>
        </w:rPr>
        <w:pict>
          <v:shape id="_x0000_s1048" type="#_x0000_t32" style="position:absolute;margin-left:345.75pt;margin-top:83.25pt;width:.05pt;height:34.15pt;z-index:251680768" o:connectortype="straight"/>
        </w:pict>
      </w:r>
      <w:r>
        <w:rPr>
          <w:noProof/>
          <w:lang w:eastAsia="ru-RU"/>
        </w:rPr>
        <w:pict>
          <v:roundrect id="_x0000_s1036" style="position:absolute;margin-left:471.1pt;margin-top:273.75pt;width:83.6pt;height:47.2pt;z-index:251668480" arcsize="10923f" fillcolor="#c2d69b [1942]">
            <v:textbox style="mso-next-textbox:#_x0000_s1036">
              <w:txbxContent>
                <w:p w:rsidR="003B66ED" w:rsidRPr="000705BB" w:rsidRDefault="003B66ED" w:rsidP="0059698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Средний медицинский персонал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319.6pt;margin-top:117.4pt;width:66.25pt;height:59.9pt;z-index:251661312" arcsize="10923f" fillcolor="#b2a1c7 [1943]">
            <v:textbox style="mso-next-textbox:#_x0000_s1029">
              <w:txbxContent>
                <w:p w:rsidR="0038665C" w:rsidRPr="000705BB" w:rsidRDefault="0038665C" w:rsidP="0041408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Юрист-консульт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233.65pt;margin-top:108.6pt;width:71.2pt;height:64pt;z-index:251664384" arcsize="10923f" fillcolor="#ffc">
            <v:textbox style="mso-next-textbox:#_x0000_s1032">
              <w:txbxContent>
                <w:p w:rsidR="0038665C" w:rsidRPr="000705BB" w:rsidRDefault="0038665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Шеф-повар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118.75pt;margin-top:108.6pt;width:87.8pt;height:64pt;z-index:251666432" arcsize="10923f" fillcolor="#e5b8b7 [1301]">
            <v:textbox style="mso-next-textbox:#_x0000_s1034">
              <w:txbxContent>
                <w:p w:rsidR="003B66ED" w:rsidRPr="000705BB" w:rsidRDefault="003B66ED" w:rsidP="005969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Хозяйственно-обслуживающий</w:t>
                  </w: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персонал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6" style="position:absolute;margin-left:32.65pt;margin-top:479.35pt;width:82pt;height:27.7pt;z-index:251698176" arcsize="10923f" fillcolor="#fabf8f [1945]">
            <v:textbox style="mso-next-textbox:#_x0000_s1066">
              <w:txbxContent>
                <w:p w:rsidR="00414084" w:rsidRPr="000705BB" w:rsidRDefault="00414084" w:rsidP="0041408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0705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9" type="#_x0000_t32" style="position:absolute;margin-left:10.3pt;margin-top:338.25pt;width:24.8pt;height:.05pt;z-index:251691008" o:connectortype="straight"/>
        </w:pict>
      </w:r>
      <w:r>
        <w:rPr>
          <w:noProof/>
          <w:lang w:eastAsia="ru-RU"/>
        </w:rPr>
        <w:pict>
          <v:shape id="_x0000_s1074" type="#_x0000_t32" style="position:absolute;margin-left:11.95pt;margin-top:380.2pt;width:20.8pt;height:0;z-index:251704320" o:connectortype="straight"/>
        </w:pict>
      </w:r>
      <w:r w:rsidR="00414084">
        <w:tab/>
      </w:r>
    </w:p>
    <w:sectPr w:rsidR="0038665C" w:rsidSect="00217218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38665C"/>
    <w:rsid w:val="00044D51"/>
    <w:rsid w:val="000705BB"/>
    <w:rsid w:val="00146F4B"/>
    <w:rsid w:val="001871DF"/>
    <w:rsid w:val="00217218"/>
    <w:rsid w:val="002C407C"/>
    <w:rsid w:val="0037333A"/>
    <w:rsid w:val="0038665C"/>
    <w:rsid w:val="003B66ED"/>
    <w:rsid w:val="00414084"/>
    <w:rsid w:val="00457731"/>
    <w:rsid w:val="00496B5A"/>
    <w:rsid w:val="004B49E5"/>
    <w:rsid w:val="00596985"/>
    <w:rsid w:val="00605C79"/>
    <w:rsid w:val="00661C24"/>
    <w:rsid w:val="007432A3"/>
    <w:rsid w:val="007726FC"/>
    <w:rsid w:val="00786B80"/>
    <w:rsid w:val="008048FD"/>
    <w:rsid w:val="00892B46"/>
    <w:rsid w:val="008C2B1D"/>
    <w:rsid w:val="008C3CBE"/>
    <w:rsid w:val="00A74AE2"/>
    <w:rsid w:val="00B65924"/>
    <w:rsid w:val="00C15862"/>
    <w:rsid w:val="00C21C22"/>
    <w:rsid w:val="00C374BF"/>
    <w:rsid w:val="00CA238D"/>
    <w:rsid w:val="00D31808"/>
    <w:rsid w:val="00D93EE8"/>
    <w:rsid w:val="00E0758C"/>
    <w:rsid w:val="00E539E1"/>
    <w:rsid w:val="00EC5BE8"/>
    <w:rsid w:val="00F8724F"/>
    <w:rsid w:val="00FF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052]"/>
    </o:shapedefaults>
    <o:shapelayout v:ext="edit">
      <o:idmap v:ext="edit" data="1"/>
      <o:rules v:ext="edit">
        <o:r id="V:Rule27" type="connector" idref="#_x0000_s1071"/>
        <o:r id="V:Rule28" type="connector" idref="#_x0000_s1067"/>
        <o:r id="V:Rule29" type="connector" idref="#_x0000_s1049"/>
        <o:r id="V:Rule30" type="connector" idref="#_x0000_s1060"/>
        <o:r id="V:Rule31" type="connector" idref="#_x0000_s1051"/>
        <o:r id="V:Rule32" type="connector" idref="#_x0000_s1059"/>
        <o:r id="V:Rule33" type="connector" idref="#_x0000_s1050"/>
        <o:r id="V:Rule34" type="connector" idref="#_x0000_s1056"/>
        <o:r id="V:Rule35" type="connector" idref="#_x0000_s1057"/>
        <o:r id="V:Rule36" type="connector" idref="#_x0000_s1058"/>
        <o:r id="V:Rule37" type="connector" idref="#_x0000_s1063"/>
        <o:r id="V:Rule38" type="connector" idref="#_x0000_s1045"/>
        <o:r id="V:Rule39" type="connector" idref="#_x0000_s1061"/>
        <o:r id="V:Rule40" type="connector" idref="#_x0000_s1055"/>
        <o:r id="V:Rule41" type="connector" idref="#_x0000_s1062"/>
        <o:r id="V:Rule42" type="connector" idref="#_x0000_s1054"/>
        <o:r id="V:Rule43" type="connector" idref="#_x0000_s1044"/>
        <o:r id="V:Rule44" type="connector" idref="#_x0000_s1046"/>
        <o:r id="V:Rule45" type="connector" idref="#_x0000_s1052"/>
        <o:r id="V:Rule46" type="connector" idref="#_x0000_s1048"/>
        <o:r id="V:Rule47" type="connector" idref="#_x0000_s1074"/>
        <o:r id="V:Rule48" type="connector" idref="#_x0000_s1068"/>
        <o:r id="V:Rule49" type="connector" idref="#_x0000_s1064"/>
        <o:r id="V:Rule50" type="connector" idref="#_x0000_s1069"/>
        <o:r id="V:Rule51" type="connector" idref="#_x0000_s1075"/>
        <o:r id="V:Rule5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5419-2398-435B-8C33-B67A21E1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17</cp:revision>
  <cp:lastPrinted>2014-11-19T06:50:00Z</cp:lastPrinted>
  <dcterms:created xsi:type="dcterms:W3CDTF">2014-11-14T09:35:00Z</dcterms:created>
  <dcterms:modified xsi:type="dcterms:W3CDTF">2014-11-30T16:21:00Z</dcterms:modified>
</cp:coreProperties>
</file>